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deee03b28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844624e24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Tuscany,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6f30267f942eb" /><Relationship Type="http://schemas.openxmlformats.org/officeDocument/2006/relationships/numbering" Target="/word/numbering.xml" Id="R22d857d030164265" /><Relationship Type="http://schemas.openxmlformats.org/officeDocument/2006/relationships/settings" Target="/word/settings.xml" Id="R589735d245294472" /><Relationship Type="http://schemas.openxmlformats.org/officeDocument/2006/relationships/image" Target="/word/media/ebec28e3-fd7a-46f5-b6ca-8f12f379c3e7.png" Id="R1b9844624e2444a9" /></Relationships>
</file>