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c5bde02f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6b70a8da6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d5f67ca74528" /><Relationship Type="http://schemas.openxmlformats.org/officeDocument/2006/relationships/numbering" Target="/word/numbering.xml" Id="R5a7515afa85c4789" /><Relationship Type="http://schemas.openxmlformats.org/officeDocument/2006/relationships/settings" Target="/word/settings.xml" Id="R323e1077c58d4754" /><Relationship Type="http://schemas.openxmlformats.org/officeDocument/2006/relationships/image" Target="/word/media/e339fb36-8d06-48e5-8480-ced9cae6c230.png" Id="Rcfe6b70a8da645ae" /></Relationships>
</file>