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6ed02838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35d6fa7f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Tweedle Place,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cc5ede2e54d58" /><Relationship Type="http://schemas.openxmlformats.org/officeDocument/2006/relationships/numbering" Target="/word/numbering.xml" Id="Re764fa83af83405b" /><Relationship Type="http://schemas.openxmlformats.org/officeDocument/2006/relationships/settings" Target="/word/settings.xml" Id="Rc95548cd23254cd8" /><Relationship Type="http://schemas.openxmlformats.org/officeDocument/2006/relationships/image" Target="/word/media/18b39bde-1828-4c0c-a1b8-61f91c884a32.png" Id="R0f4135d6fa7f4a25" /></Relationships>
</file>