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adbb638a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83be8cb8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Creeks,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80502df34f91" /><Relationship Type="http://schemas.openxmlformats.org/officeDocument/2006/relationships/numbering" Target="/word/numbering.xml" Id="R9c7dcac7dc7f4730" /><Relationship Type="http://schemas.openxmlformats.org/officeDocument/2006/relationships/settings" Target="/word/settings.xml" Id="R8755e11735e34e4f" /><Relationship Type="http://schemas.openxmlformats.org/officeDocument/2006/relationships/image" Target="/word/media/4d66ca19-8ce0-4af0-9955-7753282aad15.png" Id="Rd2b83be8cb844c08" /></Relationships>
</file>