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25357a98f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8fcd775dc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Uhatshimatakahp,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0e83ce6004f66" /><Relationship Type="http://schemas.openxmlformats.org/officeDocument/2006/relationships/numbering" Target="/word/numbering.xml" Id="Ra91687d06e81431d" /><Relationship Type="http://schemas.openxmlformats.org/officeDocument/2006/relationships/settings" Target="/word/settings.xml" Id="R6c16cf2c12c342fb" /><Relationship Type="http://schemas.openxmlformats.org/officeDocument/2006/relationships/image" Target="/word/media/7e5b6250-a14a-4d9d-a103-eeeb8ee24ba8.png" Id="R88a8fcd775dc4f1f" /></Relationships>
</file>