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b7ceda3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531feec5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dbc92c84c4764" /><Relationship Type="http://schemas.openxmlformats.org/officeDocument/2006/relationships/numbering" Target="/word/numbering.xml" Id="Re747384c9c514239" /><Relationship Type="http://schemas.openxmlformats.org/officeDocument/2006/relationships/settings" Target="/word/settings.xml" Id="Rd8723d621954491c" /><Relationship Type="http://schemas.openxmlformats.org/officeDocument/2006/relationships/image" Target="/word/media/c9378306-128d-48a8-889b-e9ae8b4c6ffa.png" Id="Rdbe531feec57444a" /></Relationships>
</file>