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495e0e470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4ec329b5b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Uniacke,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b398e41754aa8" /><Relationship Type="http://schemas.openxmlformats.org/officeDocument/2006/relationships/numbering" Target="/word/numbering.xml" Id="R9015c431915a4d34" /><Relationship Type="http://schemas.openxmlformats.org/officeDocument/2006/relationships/settings" Target="/word/settings.xml" Id="R624ea141283040b6" /><Relationship Type="http://schemas.openxmlformats.org/officeDocument/2006/relationships/image" Target="/word/media/baebe6a9-f191-4d2c-9399-38c51cc60345.png" Id="R6724ec329b5b4377" /></Relationships>
</file>