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83d8d7f34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17cbac936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Uno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5226910604263" /><Relationship Type="http://schemas.openxmlformats.org/officeDocument/2006/relationships/numbering" Target="/word/numbering.xml" Id="R4bef95620a794fc9" /><Relationship Type="http://schemas.openxmlformats.org/officeDocument/2006/relationships/settings" Target="/word/settings.xml" Id="R942cb6946e36488c" /><Relationship Type="http://schemas.openxmlformats.org/officeDocument/2006/relationships/image" Target="/word/media/134339b2-c302-4af4-9cb8-59450a3dbf6c.png" Id="R4a017cbac93643e2" /></Relationships>
</file>