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66d293cd2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7fe443dc5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Gagetown,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0fa0642a8499d" /><Relationship Type="http://schemas.openxmlformats.org/officeDocument/2006/relationships/numbering" Target="/word/numbering.xml" Id="R639d22e17ded4f69" /><Relationship Type="http://schemas.openxmlformats.org/officeDocument/2006/relationships/settings" Target="/word/settings.xml" Id="R942f8514477e43b7" /><Relationship Type="http://schemas.openxmlformats.org/officeDocument/2006/relationships/image" Target="/word/media/0fa9878f-21bc-4adb-b945-aa8581352cbb.png" Id="Rd287fe443dc54604" /></Relationships>
</file>