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28af397e6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762cac0fa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Glencoe,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a6f7d509847f9" /><Relationship Type="http://schemas.openxmlformats.org/officeDocument/2006/relationships/numbering" Target="/word/numbering.xml" Id="Rb7584d2aa8fe4ec4" /><Relationship Type="http://schemas.openxmlformats.org/officeDocument/2006/relationships/settings" Target="/word/settings.xml" Id="Rf3069a0f1f504b75" /><Relationship Type="http://schemas.openxmlformats.org/officeDocument/2006/relationships/image" Target="/word/media/2ff18a0e-57f2-482f-89c7-af3afb00c4cd.png" Id="R9e8762cac0fa4865" /></Relationships>
</file>