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15b0c1b8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7967a5d4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4dd5c4c04ec4" /><Relationship Type="http://schemas.openxmlformats.org/officeDocument/2006/relationships/numbering" Target="/word/numbering.xml" Id="R8cb99d55bbaa4bcb" /><Relationship Type="http://schemas.openxmlformats.org/officeDocument/2006/relationships/settings" Target="/word/settings.xml" Id="R26156489f14540ec" /><Relationship Type="http://schemas.openxmlformats.org/officeDocument/2006/relationships/image" Target="/word/media/4b3f1560-c312-462e-b9ac-ff6dd5b51cef.png" Id="Ra877967a5d4144d8" /></Relationships>
</file>