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c4e1433e4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112b17e6d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Midland,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4c2e5ffe3424e" /><Relationship Type="http://schemas.openxmlformats.org/officeDocument/2006/relationships/numbering" Target="/word/numbering.xml" Id="Rdbb6ac23afab4ace" /><Relationship Type="http://schemas.openxmlformats.org/officeDocument/2006/relationships/settings" Target="/word/settings.xml" Id="R8a8ca08c770647fa" /><Relationship Type="http://schemas.openxmlformats.org/officeDocument/2006/relationships/image" Target="/word/media/6c8a2e6a-5d69-47bc-b306-d582cc002482.png" Id="R4b1112b17e6d4cd4" /></Relationships>
</file>