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e740c8910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22624a6eb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Val-Boise,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28c06221c4b6d" /><Relationship Type="http://schemas.openxmlformats.org/officeDocument/2006/relationships/numbering" Target="/word/numbering.xml" Id="Ra349bf67ea3c45e9" /><Relationship Type="http://schemas.openxmlformats.org/officeDocument/2006/relationships/settings" Target="/word/settings.xml" Id="Rafe3b3f0b5c3469f" /><Relationship Type="http://schemas.openxmlformats.org/officeDocument/2006/relationships/image" Target="/word/media/3917332d-784d-4df7-b88f-bafba90e9b39.png" Id="Rf1e22624a6eb4193" /></Relationships>
</file>