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0a0250abc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562892259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Val-Paradis,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12e18c67e44c0" /><Relationship Type="http://schemas.openxmlformats.org/officeDocument/2006/relationships/numbering" Target="/word/numbering.xml" Id="R025c3f66178e4f90" /><Relationship Type="http://schemas.openxmlformats.org/officeDocument/2006/relationships/settings" Target="/word/settings.xml" Id="R4304d5ba940f44e3" /><Relationship Type="http://schemas.openxmlformats.org/officeDocument/2006/relationships/image" Target="/word/media/6aced21b-4231-45c9-9b4f-484b2df867ad.png" Id="Rd375628922594692" /></Relationships>
</file>