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dc7b96560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8d36f4d5b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Val-Tetreau,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e13f45bd34a5f" /><Relationship Type="http://schemas.openxmlformats.org/officeDocument/2006/relationships/numbering" Target="/word/numbering.xml" Id="R011375cf5a4b4529" /><Relationship Type="http://schemas.openxmlformats.org/officeDocument/2006/relationships/settings" Target="/word/settings.xml" Id="Rd0a1d7a4adaa44f1" /><Relationship Type="http://schemas.openxmlformats.org/officeDocument/2006/relationships/image" Target="/word/media/faaf3017-e06b-4a9a-a882-5472fe745ddf.png" Id="R26e8d36f4d5b466c" /></Relationships>
</file>