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1110c8aae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c2b23ee6e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134946ab84741" /><Relationship Type="http://schemas.openxmlformats.org/officeDocument/2006/relationships/numbering" Target="/word/numbering.xml" Id="R799ca091f7c64b32" /><Relationship Type="http://schemas.openxmlformats.org/officeDocument/2006/relationships/settings" Target="/word/settings.xml" Id="R2fbb7fcbfd1940dc" /><Relationship Type="http://schemas.openxmlformats.org/officeDocument/2006/relationships/image" Target="/word/media/0a7c00a0-72f4-4bae-af21-5eb87dfe9f44.png" Id="R005c2b23ee6e4fb0" /></Relationships>
</file>