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76428a5ec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f069c44e8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Varna,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e0ef3c9324526" /><Relationship Type="http://schemas.openxmlformats.org/officeDocument/2006/relationships/numbering" Target="/word/numbering.xml" Id="Rb64a290e7c2b465e" /><Relationship Type="http://schemas.openxmlformats.org/officeDocument/2006/relationships/settings" Target="/word/settings.xml" Id="Rfc4dd4042c0f45ea" /><Relationship Type="http://schemas.openxmlformats.org/officeDocument/2006/relationships/image" Target="/word/media/21d6b30e-b3c1-4eff-8dc5-ffb92f7a3f59.png" Id="Rb51f069c44e843d8" /></Relationships>
</file>