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f5f2cc69b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8e1099d9d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Vickers,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26c6ebae54579" /><Relationship Type="http://schemas.openxmlformats.org/officeDocument/2006/relationships/numbering" Target="/word/numbering.xml" Id="R410f269645d646df" /><Relationship Type="http://schemas.openxmlformats.org/officeDocument/2006/relationships/settings" Target="/word/settings.xml" Id="R4ee5c42a141d4177" /><Relationship Type="http://schemas.openxmlformats.org/officeDocument/2006/relationships/image" Target="/word/media/8543902d-af2e-4b82-9dcd-133cf764a293.png" Id="Rfbb8e1099d9d4b57" /></Relationships>
</file>