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bf502c5f5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2bda6f0ce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b7fd70d544018" /><Relationship Type="http://schemas.openxmlformats.org/officeDocument/2006/relationships/numbering" Target="/word/numbering.xml" Id="R6b91e8d78ea14aa0" /><Relationship Type="http://schemas.openxmlformats.org/officeDocument/2006/relationships/settings" Target="/word/settings.xml" Id="Rfc7ab1d2e6a448bb" /><Relationship Type="http://schemas.openxmlformats.org/officeDocument/2006/relationships/image" Target="/word/media/7e40bd82-0bfe-4c11-859f-c24f1f88aae5.png" Id="Rde52bda6f0ce42d8" /></Relationships>
</file>