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1becb715a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7c7aff020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Wanless,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b3cefbc6343c6" /><Relationship Type="http://schemas.openxmlformats.org/officeDocument/2006/relationships/numbering" Target="/word/numbering.xml" Id="R0575889bdc4d4b64" /><Relationship Type="http://schemas.openxmlformats.org/officeDocument/2006/relationships/settings" Target="/word/settings.xml" Id="R8e556d063b3c41c2" /><Relationship Type="http://schemas.openxmlformats.org/officeDocument/2006/relationships/image" Target="/word/media/4bf7cceb-7abb-43d5-bf29-1db68bb8e2cd.png" Id="R0937c7aff0204648" /></Relationships>
</file>