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4fe1f9f75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535738028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Wapiti,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33f9cf8a3420f" /><Relationship Type="http://schemas.openxmlformats.org/officeDocument/2006/relationships/numbering" Target="/word/numbering.xml" Id="R8d2b3efcb0444be8" /><Relationship Type="http://schemas.openxmlformats.org/officeDocument/2006/relationships/settings" Target="/word/settings.xml" Id="R5409fb78aa3f4825" /><Relationship Type="http://schemas.openxmlformats.org/officeDocument/2006/relationships/image" Target="/word/media/6db2a4eb-c765-439f-9f54-9f899806fd8b.png" Id="Re4753573802848d8" /></Relationships>
</file>