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062809f9d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bc2acf6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e622b54e944c4" /><Relationship Type="http://schemas.openxmlformats.org/officeDocument/2006/relationships/numbering" Target="/word/numbering.xml" Id="Rdc3e9e15eaf74062" /><Relationship Type="http://schemas.openxmlformats.org/officeDocument/2006/relationships/settings" Target="/word/settings.xml" Id="R8072f33ea34b4671" /><Relationship Type="http://schemas.openxmlformats.org/officeDocument/2006/relationships/image" Target="/word/media/27cffa18-7745-451f-a037-5e106ffe178b.png" Id="R9b72bc2acf664978" /></Relationships>
</file>