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e0c16e2a9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6b4b371c5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Warwick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e3790e0aa4f21" /><Relationship Type="http://schemas.openxmlformats.org/officeDocument/2006/relationships/numbering" Target="/word/numbering.xml" Id="Rb799eb1124754156" /><Relationship Type="http://schemas.openxmlformats.org/officeDocument/2006/relationships/settings" Target="/word/settings.xml" Id="R28a935a79ce9489e" /><Relationship Type="http://schemas.openxmlformats.org/officeDocument/2006/relationships/image" Target="/word/media/812c7fc3-ac87-43b9-a120-c6253f3317ad.png" Id="Rfd86b4b371c545fa" /></Relationships>
</file>