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91e1d8067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0c3f6a211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Washow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4323c6a8d4ed4" /><Relationship Type="http://schemas.openxmlformats.org/officeDocument/2006/relationships/numbering" Target="/word/numbering.xml" Id="Rac330d77d3c44185" /><Relationship Type="http://schemas.openxmlformats.org/officeDocument/2006/relationships/settings" Target="/word/settings.xml" Id="R8c79eefeb07c4756" /><Relationship Type="http://schemas.openxmlformats.org/officeDocument/2006/relationships/image" Target="/word/media/a1edaab0-e052-4149-a38d-a2dabfbdef8a.png" Id="R3380c3f6a2114691" /></Relationships>
</file>