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d790a0189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fee498863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28f572bb5414e" /><Relationship Type="http://schemas.openxmlformats.org/officeDocument/2006/relationships/numbering" Target="/word/numbering.xml" Id="R36ba54f63f234f39" /><Relationship Type="http://schemas.openxmlformats.org/officeDocument/2006/relationships/settings" Target="/word/settings.xml" Id="R15303ffdc32b40f2" /><Relationship Type="http://schemas.openxmlformats.org/officeDocument/2006/relationships/image" Target="/word/media/dbe690d7-c744-4973-ae6b-fdc91f62c7b4.png" Id="R078fee4988634d2a" /></Relationships>
</file>