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b1fbd9713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9e16ed7bf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Watrous,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bc6d312eb45a7" /><Relationship Type="http://schemas.openxmlformats.org/officeDocument/2006/relationships/numbering" Target="/word/numbering.xml" Id="R5e1b9d1c86974ff4" /><Relationship Type="http://schemas.openxmlformats.org/officeDocument/2006/relationships/settings" Target="/word/settings.xml" Id="Ra017f1e74bab4cfd" /><Relationship Type="http://schemas.openxmlformats.org/officeDocument/2006/relationships/image" Target="/word/media/283e1845-6292-4d2c-9c06-c6436d45a666.png" Id="R6d89e16ed7bf40d0" /></Relationships>
</file>