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c649cbd59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6590bdc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Waverley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dea1af2cf4722" /><Relationship Type="http://schemas.openxmlformats.org/officeDocument/2006/relationships/numbering" Target="/word/numbering.xml" Id="R0e72e52782944545" /><Relationship Type="http://schemas.openxmlformats.org/officeDocument/2006/relationships/settings" Target="/word/settings.xml" Id="Rbe369c50a9bd4f60" /><Relationship Type="http://schemas.openxmlformats.org/officeDocument/2006/relationships/image" Target="/word/media/d6ed89d3-5d28-483f-a88f-5b8504f4890b.png" Id="Reed06590bdcc45c5" /></Relationships>
</file>