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857425408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e54de37d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Wedgewood Park,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3057b88d4d66" /><Relationship Type="http://schemas.openxmlformats.org/officeDocument/2006/relationships/numbering" Target="/word/numbering.xml" Id="R97c79712a0684cfe" /><Relationship Type="http://schemas.openxmlformats.org/officeDocument/2006/relationships/settings" Target="/word/settings.xml" Id="R6bdc97456580462f" /><Relationship Type="http://schemas.openxmlformats.org/officeDocument/2006/relationships/image" Target="/word/media/cf6c7195-d5f7-4cb3-8d9b-a17500f64058.png" Id="R93efe54de37d4bc9" /></Relationships>
</file>