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0f85adb07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e60eecbc1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Welcome,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3103de7a44c48" /><Relationship Type="http://schemas.openxmlformats.org/officeDocument/2006/relationships/numbering" Target="/word/numbering.xml" Id="R1797ceebf2c047a9" /><Relationship Type="http://schemas.openxmlformats.org/officeDocument/2006/relationships/settings" Target="/word/settings.xml" Id="R629052e9c6c74468" /><Relationship Type="http://schemas.openxmlformats.org/officeDocument/2006/relationships/image" Target="/word/media/dcf8ed85-11e6-4818-a4d5-9579bc300da0.png" Id="Rd09e60eecbc148f6" /></Relationships>
</file>