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95fe5f51c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c9818ca5c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Weltons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55c2d471e49d3" /><Relationship Type="http://schemas.openxmlformats.org/officeDocument/2006/relationships/numbering" Target="/word/numbering.xml" Id="Rdeedf65d092543f1" /><Relationship Type="http://schemas.openxmlformats.org/officeDocument/2006/relationships/settings" Target="/word/settings.xml" Id="R271bb1874ffb4125" /><Relationship Type="http://schemas.openxmlformats.org/officeDocument/2006/relationships/image" Target="/word/media/6aa6a323-393a-47da-920f-f81fb2021309.png" Id="R720c9818ca5c493f" /></Relationships>
</file>