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ee8da4fe0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ba7fa009d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Bathurst,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6ad4a07c14101" /><Relationship Type="http://schemas.openxmlformats.org/officeDocument/2006/relationships/numbering" Target="/word/numbering.xml" Id="R959dccf4d70d46e6" /><Relationship Type="http://schemas.openxmlformats.org/officeDocument/2006/relationships/settings" Target="/word/settings.xml" Id="Ref68b10b39934536" /><Relationship Type="http://schemas.openxmlformats.org/officeDocument/2006/relationships/image" Target="/word/media/14624a7b-73cb-4303-be32-591f74308aff.png" Id="Ra39ba7fa009d4a02" /></Relationships>
</file>