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e15d43d14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8c0877fae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Hansford,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51e20b3ca44b3" /><Relationship Type="http://schemas.openxmlformats.org/officeDocument/2006/relationships/numbering" Target="/word/numbering.xml" Id="Raf7a7ff8e9f044f8" /><Relationship Type="http://schemas.openxmlformats.org/officeDocument/2006/relationships/settings" Target="/word/settings.xml" Id="R8e4691a6036a47ee" /><Relationship Type="http://schemas.openxmlformats.org/officeDocument/2006/relationships/image" Target="/word/media/a01394e0-11cc-4551-a495-e95747dd6e3e.png" Id="Re9f8c0877fae4547" /></Relationships>
</file>