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b4fde822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9bcfb1c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Pine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c09309c64a40" /><Relationship Type="http://schemas.openxmlformats.org/officeDocument/2006/relationships/numbering" Target="/word/numbering.xml" Id="R6ce881cf24a34643" /><Relationship Type="http://schemas.openxmlformats.org/officeDocument/2006/relationships/settings" Target="/word/settings.xml" Id="Rda89706c56ae4938" /><Relationship Type="http://schemas.openxmlformats.org/officeDocument/2006/relationships/image" Target="/word/media/deba2481-d2a4-479d-bd04-e0ec7625565e.png" Id="Rb3b39bcfb1cc44b9" /></Relationships>
</file>