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cefd6e4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468546e0f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83ac84d9443d" /><Relationship Type="http://schemas.openxmlformats.org/officeDocument/2006/relationships/numbering" Target="/word/numbering.xml" Id="Rdb54f41127524cbc" /><Relationship Type="http://schemas.openxmlformats.org/officeDocument/2006/relationships/settings" Target="/word/settings.xml" Id="Re87f60702c554625" /><Relationship Type="http://schemas.openxmlformats.org/officeDocument/2006/relationships/image" Target="/word/media/83f80796-3cdc-4ac9-a211-eba43c965ac6.png" Id="R71e468546e0f4b59" /></Relationships>
</file>