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b2fb05bbc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1647460df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Wharton,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adf4d6b864d2d" /><Relationship Type="http://schemas.openxmlformats.org/officeDocument/2006/relationships/numbering" Target="/word/numbering.xml" Id="Rce51adc7a1034d30" /><Relationship Type="http://schemas.openxmlformats.org/officeDocument/2006/relationships/settings" Target="/word/settings.xml" Id="Rf401a0a50a5f43fd" /><Relationship Type="http://schemas.openxmlformats.org/officeDocument/2006/relationships/image" Target="/word/media/81355730-331b-4fec-b0b5-049055b0634b.png" Id="R2e31647460df4b73" /></Relationships>
</file>