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c69a2e9ce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4f87a536d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Whistler,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cc8e830934c3e" /><Relationship Type="http://schemas.openxmlformats.org/officeDocument/2006/relationships/numbering" Target="/word/numbering.xml" Id="R5276dbc46a4f4667" /><Relationship Type="http://schemas.openxmlformats.org/officeDocument/2006/relationships/settings" Target="/word/settings.xml" Id="R1e887db7b0fb44b8" /><Relationship Type="http://schemas.openxmlformats.org/officeDocument/2006/relationships/image" Target="/word/media/85c4ce62-f151-4df2-800b-64bb6e0ec4a4.png" Id="R51b4f87a536d484d" /></Relationships>
</file>