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e4f284e72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90c2f9337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City,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a3095f2c440b7" /><Relationship Type="http://schemas.openxmlformats.org/officeDocument/2006/relationships/numbering" Target="/word/numbering.xml" Id="R2ac030d4288c41f3" /><Relationship Type="http://schemas.openxmlformats.org/officeDocument/2006/relationships/settings" Target="/word/settings.xml" Id="R775dedbafe384d8f" /><Relationship Type="http://schemas.openxmlformats.org/officeDocument/2006/relationships/image" Target="/word/media/e9ca01ed-7c7c-4906-bcb4-6384789a546a.png" Id="R1bf90c2f9337411c" /></Relationships>
</file>