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c399e40d2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2c28935a6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Whitebread,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0857b8f8448c" /><Relationship Type="http://schemas.openxmlformats.org/officeDocument/2006/relationships/numbering" Target="/word/numbering.xml" Id="R28741c33718742e8" /><Relationship Type="http://schemas.openxmlformats.org/officeDocument/2006/relationships/settings" Target="/word/settings.xml" Id="R78c0b83f80f74c9d" /><Relationship Type="http://schemas.openxmlformats.org/officeDocument/2006/relationships/image" Target="/word/media/b22cde9e-df1c-427d-b863-9eb53d800561.png" Id="R2a92c28935a64638" /></Relationships>
</file>