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f5bc4d3ae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ae94df687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Whitehaven,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e6680d444464b" /><Relationship Type="http://schemas.openxmlformats.org/officeDocument/2006/relationships/numbering" Target="/word/numbering.xml" Id="R7ac394b1cd9747e9" /><Relationship Type="http://schemas.openxmlformats.org/officeDocument/2006/relationships/settings" Target="/word/settings.xml" Id="R843bc75818a54e8a" /><Relationship Type="http://schemas.openxmlformats.org/officeDocument/2006/relationships/image" Target="/word/media/d79b8204-c90a-40bd-8d74-f8be8b2a9b2a.png" Id="R158ae94df68745c7" /></Relationships>
</file>