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3b004de3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f22feea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Whytewold,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85430d9074b4f" /><Relationship Type="http://schemas.openxmlformats.org/officeDocument/2006/relationships/numbering" Target="/word/numbering.xml" Id="R62286627ff244875" /><Relationship Type="http://schemas.openxmlformats.org/officeDocument/2006/relationships/settings" Target="/word/settings.xml" Id="Rcd84cdbc5de34e39" /><Relationship Type="http://schemas.openxmlformats.org/officeDocument/2006/relationships/image" Target="/word/media/0d9193be-039d-40f9-9617-988599b41b77.png" Id="Rc0b5f22feea6457c" /></Relationships>
</file>