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2da6cda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dc3474f1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4d5dccab4f2b" /><Relationship Type="http://schemas.openxmlformats.org/officeDocument/2006/relationships/numbering" Target="/word/numbering.xml" Id="Rf97745c981b641ea" /><Relationship Type="http://schemas.openxmlformats.org/officeDocument/2006/relationships/settings" Target="/word/settings.xml" Id="R03e1fa327e3c48a2" /><Relationship Type="http://schemas.openxmlformats.org/officeDocument/2006/relationships/image" Target="/word/media/793f46be-f57a-40da-b50d-b20b97beae1f.png" Id="R890dc3474f194426" /></Relationships>
</file>