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13cb5a705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3a15ce95d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Willetsholme,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10055b0024fdb" /><Relationship Type="http://schemas.openxmlformats.org/officeDocument/2006/relationships/numbering" Target="/word/numbering.xml" Id="Rcc140a4f3b1942a8" /><Relationship Type="http://schemas.openxmlformats.org/officeDocument/2006/relationships/settings" Target="/word/settings.xml" Id="Rd2c25d8e1b954617" /><Relationship Type="http://schemas.openxmlformats.org/officeDocument/2006/relationships/image" Target="/word/media/2165025e-7016-4cb3-b474-79c4c8f1c201.png" Id="Rcab3a15ce95d4b12" /></Relationships>
</file>