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b91bc8a6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8ab5d7dce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76c13566742ad" /><Relationship Type="http://schemas.openxmlformats.org/officeDocument/2006/relationships/numbering" Target="/word/numbering.xml" Id="R75c23f57bbd74985" /><Relationship Type="http://schemas.openxmlformats.org/officeDocument/2006/relationships/settings" Target="/word/settings.xml" Id="Rcb1916f5a5c24262" /><Relationship Type="http://schemas.openxmlformats.org/officeDocument/2006/relationships/image" Target="/word/media/b2ad6f6d-4bf3-4bde-9914-0e582e3b6032.png" Id="Rfa08ab5d7dce4f1f" /></Relationships>
</file>