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f4fe09f7d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6faea8411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5007c608646d1" /><Relationship Type="http://schemas.openxmlformats.org/officeDocument/2006/relationships/numbering" Target="/word/numbering.xml" Id="R67666f20ee244066" /><Relationship Type="http://schemas.openxmlformats.org/officeDocument/2006/relationships/settings" Target="/word/settings.xml" Id="R174bb8d4ace247e9" /><Relationship Type="http://schemas.openxmlformats.org/officeDocument/2006/relationships/image" Target="/word/media/c693dbf9-03d2-410e-9a25-dd33451140e1.png" Id="R3756faea841142f8" /></Relationships>
</file>