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bc7c5a327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711a95b2d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c66906a0043f4" /><Relationship Type="http://schemas.openxmlformats.org/officeDocument/2006/relationships/numbering" Target="/word/numbering.xml" Id="Rf2ade3f24fc5401a" /><Relationship Type="http://schemas.openxmlformats.org/officeDocument/2006/relationships/settings" Target="/word/settings.xml" Id="Rdcb38d0de9184c54" /><Relationship Type="http://schemas.openxmlformats.org/officeDocument/2006/relationships/image" Target="/word/media/7d99e1c3-7666-4440-87e7-c23a97f4e0e1.png" Id="R5e2711a95b2d4be1" /></Relationships>
</file>