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9d16bc24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ec5a9fcc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Wilton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a7a37df574b9b" /><Relationship Type="http://schemas.openxmlformats.org/officeDocument/2006/relationships/numbering" Target="/word/numbering.xml" Id="R8bf89eeb1e7c4069" /><Relationship Type="http://schemas.openxmlformats.org/officeDocument/2006/relationships/settings" Target="/word/settings.xml" Id="R75c77de991a64cea" /><Relationship Type="http://schemas.openxmlformats.org/officeDocument/2006/relationships/image" Target="/word/media/729547ed-1793-44dd-8203-0fb7c1f342ea.png" Id="Rd02ec5a9fcc4465c" /></Relationships>
</file>