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23e04d2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83914c8d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Wishart,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59bdb68e4060" /><Relationship Type="http://schemas.openxmlformats.org/officeDocument/2006/relationships/numbering" Target="/word/numbering.xml" Id="R26a3bc12dc4944e8" /><Relationship Type="http://schemas.openxmlformats.org/officeDocument/2006/relationships/settings" Target="/word/settings.xml" Id="R0bf8c78d79674d67" /><Relationship Type="http://schemas.openxmlformats.org/officeDocument/2006/relationships/image" Target="/word/media/39bb7b95-d107-482c-a458-275444d6f9b2.png" Id="R6e4783914c8d4c74" /></Relationships>
</file>