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aac1a4ef794c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3939a864c4f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Woodsdale,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d4ed172f52435d" /><Relationship Type="http://schemas.openxmlformats.org/officeDocument/2006/relationships/numbering" Target="/word/numbering.xml" Id="Rf12668d3585b45e8" /><Relationship Type="http://schemas.openxmlformats.org/officeDocument/2006/relationships/settings" Target="/word/settings.xml" Id="Rd5ebc22590be45b5" /><Relationship Type="http://schemas.openxmlformats.org/officeDocument/2006/relationships/image" Target="/word/media/0bd91f8d-4b81-48a7-8cfa-30682db9dd5c.png" Id="R6423939a864c4fc2" /></Relationships>
</file>