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1c98192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e1fe5e84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132799c04ed2" /><Relationship Type="http://schemas.openxmlformats.org/officeDocument/2006/relationships/numbering" Target="/word/numbering.xml" Id="R10dda25c18dc469f" /><Relationship Type="http://schemas.openxmlformats.org/officeDocument/2006/relationships/settings" Target="/word/settings.xml" Id="R8d7f9b8295804b6e" /><Relationship Type="http://schemas.openxmlformats.org/officeDocument/2006/relationships/image" Target="/word/media/d195704b-6201-4e47-99ac-687bb622c756.png" Id="R2e8e1fe5e84b424d" /></Relationships>
</file>