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1f301bdd5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d4402ab51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Wyborn,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dc868f652411b" /><Relationship Type="http://schemas.openxmlformats.org/officeDocument/2006/relationships/numbering" Target="/word/numbering.xml" Id="Rffb1fb1721df4d30" /><Relationship Type="http://schemas.openxmlformats.org/officeDocument/2006/relationships/settings" Target="/word/settings.xml" Id="R07004987e4ae4ea2" /><Relationship Type="http://schemas.openxmlformats.org/officeDocument/2006/relationships/image" Target="/word/media/3be3ae1c-ac01-4487-a7dc-ec293f69f436.png" Id="Rcc2d4402ab5148ea" /></Relationships>
</file>